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F0" w:rsidRDefault="00CB7BF0" w:rsidP="00D320BB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Appendix D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/>
          <w:bCs/>
          <w:sz w:val="30"/>
          <w:szCs w:val="30"/>
        </w:rPr>
        <w:t>Guidelines for the Student’s PowerPoint Presentation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/>
          <w:bCs/>
        </w:rPr>
        <w:t>Agricultural Economics Industry Internship Program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Department of Agricultural Economics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College of Agriculture and Life Sciences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Texas A&amp;M University</w:t>
      </w:r>
    </w:p>
    <w:p w:rsidR="00CB7BF0" w:rsidRDefault="00CC6344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214 AGLS</w:t>
      </w:r>
      <w:r w:rsidR="00CB7BF0">
        <w:t xml:space="preserve"> Building, Mailstop 2124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College Station, TX 77843-2124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student should create a presentation which provides an overview of the internship experience.  It should be between 14 and 16 minutes in length and include four major components.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b/>
          <w:bCs/>
          <w:u w:val="single"/>
        </w:rPr>
      </w:pPr>
      <w:r>
        <w:rPr>
          <w:b/>
          <w:bCs/>
          <w:u w:val="single"/>
        </w:rPr>
        <w:t>Part I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>This is an Executi</w:t>
      </w:r>
      <w:r w:rsidR="00716B8F">
        <w:t xml:space="preserve">ve Summary of your internship. </w:t>
      </w:r>
      <w:r>
        <w:t>This should not be a diary of every day’s activities, but rather summarize your experie</w:t>
      </w:r>
      <w:r w:rsidR="00716B8F">
        <w:t xml:space="preserve">nce into 3-5 major categories. </w:t>
      </w:r>
      <w:r>
        <w:t>Please present any particular or extraordinary event that occurred, but do not try to present every daily activity.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b/>
          <w:bCs/>
          <w:u w:val="single"/>
        </w:rPr>
      </w:pPr>
      <w:r>
        <w:rPr>
          <w:b/>
          <w:bCs/>
          <w:u w:val="single"/>
        </w:rPr>
        <w:t>Part II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>This section should relate your internship experience to the positive aspects of yo</w:t>
      </w:r>
      <w:r w:rsidR="00716B8F">
        <w:t xml:space="preserve">ur prior academic preparation. </w:t>
      </w:r>
      <w:r>
        <w:t xml:space="preserve">For example, identify courses that you have taken which were especially helpful </w:t>
      </w:r>
      <w:r w:rsidR="00716B8F">
        <w:t xml:space="preserve">in your internship activities. </w:t>
      </w:r>
      <w:r>
        <w:t xml:space="preserve">Also, indicate any particular business and/or economic concepts, principles, and tools that you have previously learned that were useful during your internship. 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b/>
          <w:bCs/>
          <w:u w:val="single"/>
        </w:rPr>
      </w:pPr>
      <w:r>
        <w:rPr>
          <w:b/>
          <w:bCs/>
          <w:u w:val="single"/>
        </w:rPr>
        <w:t>Part III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  <w:bCs/>
          <w:u w:val="single"/>
        </w:rPr>
      </w:pPr>
      <w:r>
        <w:t>This part should identify any academic needs that you</w:t>
      </w:r>
      <w:r w:rsidR="00716B8F">
        <w:t xml:space="preserve">r internship brought to light. </w:t>
      </w:r>
      <w:r>
        <w:t>For example, did you need more real estate principles, accounting, or marketing, etc. to e</w:t>
      </w:r>
      <w:r w:rsidR="00716B8F">
        <w:t xml:space="preserve">ffectively do your internship? </w:t>
      </w:r>
      <w:r>
        <w:t xml:space="preserve">What did you not know that you wish you had and now want to know? 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b/>
          <w:bCs/>
          <w:u w:val="single"/>
        </w:rPr>
      </w:pP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b/>
          <w:bCs/>
          <w:u w:val="single"/>
        </w:rPr>
      </w:pPr>
      <w:r>
        <w:rPr>
          <w:b/>
          <w:bCs/>
          <w:u w:val="single"/>
        </w:rPr>
        <w:t>Part IV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  <w:bCs/>
          <w:u w:val="single"/>
        </w:rPr>
      </w:pPr>
      <w:r>
        <w:t xml:space="preserve">The final section should discuss your future career plans and your impact the internship may have had on </w:t>
      </w:r>
      <w:r w:rsidR="000124D1">
        <w:t xml:space="preserve">those plans. </w:t>
      </w:r>
      <w:r>
        <w:t>Some students return from their internship thinking this is exactly what the</w:t>
      </w:r>
      <w:r w:rsidR="000124D1">
        <w:t xml:space="preserve">y want to do for their career. </w:t>
      </w:r>
      <w:r>
        <w:t>Others realize that the career they have had a chance to explo</w:t>
      </w:r>
      <w:r w:rsidR="000124D1">
        <w:t xml:space="preserve">re may not be for them at all. </w:t>
      </w:r>
      <w:r>
        <w:t xml:space="preserve">Therefore, this part of your presentation is to talk about what impact this work experience may have had on your career plans. 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:rsidR="00CB7BF0" w:rsidRPr="00F73604" w:rsidRDefault="00CB7BF0" w:rsidP="00716B8F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</w:rPr>
      </w:pPr>
      <w:r>
        <w:t>Your PowerPoint presentation should include a minimum of 10 slide</w:t>
      </w:r>
      <w:r w:rsidR="00716B8F">
        <w:t xml:space="preserve">s, but no more than 20 slides. </w:t>
      </w:r>
      <w:r>
        <w:t xml:space="preserve">Prepare 3 sets of hard copy handouts, six slides per page, and bring them </w:t>
      </w:r>
      <w:r w:rsidR="00716B8F">
        <w:t xml:space="preserve">with you to your presentation. </w:t>
      </w:r>
      <w:r>
        <w:t>E-mail your PowerPoint file to</w:t>
      </w:r>
      <w:r w:rsidR="000124D1">
        <w:t xml:space="preserve"> both</w:t>
      </w:r>
      <w:r>
        <w:t xml:space="preserve"> </w:t>
      </w:r>
      <w:hyperlink r:id="rId8" w:history="1">
        <w:r w:rsidR="00D370DD" w:rsidRPr="00B74F7B">
          <w:rPr>
            <w:rStyle w:val="Hyperlink"/>
          </w:rPr>
          <w:t>agecoug@tamu.edu</w:t>
        </w:r>
      </w:hyperlink>
      <w:r w:rsidR="000124D1">
        <w:rPr>
          <w:rStyle w:val="Hypertext"/>
          <w:u w:val="none"/>
        </w:rPr>
        <w:t xml:space="preserve"> </w:t>
      </w:r>
      <w:r w:rsidR="000124D1" w:rsidRPr="000124D1">
        <w:rPr>
          <w:rStyle w:val="Hypertext"/>
          <w:color w:val="000000" w:themeColor="text1"/>
          <w:u w:val="none"/>
        </w:rPr>
        <w:t>and</w:t>
      </w:r>
      <w:r w:rsidR="000124D1">
        <w:rPr>
          <w:rStyle w:val="Hypertext"/>
          <w:u w:val="none"/>
        </w:rPr>
        <w:t xml:space="preserve"> </w:t>
      </w:r>
      <w:hyperlink r:id="rId9" w:history="1">
        <w:r w:rsidR="00F73604" w:rsidRPr="002A1613">
          <w:rPr>
            <w:rStyle w:val="Hyperlink"/>
          </w:rPr>
          <w:t>d-menzies@tamu.edu</w:t>
        </w:r>
      </w:hyperlink>
      <w:r w:rsidR="00F73604">
        <w:rPr>
          <w:rStyle w:val="Hypertext"/>
          <w:u w:val="none"/>
        </w:rPr>
        <w:t xml:space="preserve"> </w:t>
      </w:r>
      <w:r>
        <w:t>at least 24 hours prior to your presentation.</w:t>
      </w: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B7BF0" w:rsidRDefault="00CB7BF0" w:rsidP="00120E85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0"/>
          <w:szCs w:val="30"/>
        </w:rPr>
        <w:sectPr w:rsidR="00CB7BF0" w:rsidSect="007E5014">
          <w:footerReference w:type="default" r:id="rId10"/>
          <w:type w:val="continuous"/>
          <w:pgSz w:w="12240" w:h="15840"/>
          <w:pgMar w:top="1440" w:right="990" w:bottom="720" w:left="1008" w:header="1440" w:footer="720" w:gutter="0"/>
          <w:cols w:space="720"/>
          <w:noEndnote/>
        </w:sectPr>
      </w:pPr>
    </w:p>
    <w:p w:rsidR="00CB7BF0" w:rsidRDefault="00CB7BF0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8640" w:hanging="7200"/>
      </w:pPr>
      <w:bookmarkStart w:id="0" w:name="_GoBack"/>
      <w:bookmarkEnd w:id="0"/>
    </w:p>
    <w:sectPr w:rsidR="00CB7BF0" w:rsidSect="007E5014">
      <w:type w:val="continuous"/>
      <w:pgSz w:w="12240" w:h="15840"/>
      <w:pgMar w:top="1440" w:right="990" w:bottom="720" w:left="100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33" w:rsidRDefault="00971133" w:rsidP="00CB7BF0">
      <w:r>
        <w:separator/>
      </w:r>
    </w:p>
  </w:endnote>
  <w:endnote w:type="continuationSeparator" w:id="0">
    <w:p w:rsidR="00971133" w:rsidRDefault="00971133" w:rsidP="00CB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36" w:rsidRDefault="00AD6836">
    <w:pPr>
      <w:tabs>
        <w:tab w:val="right" w:pos="9792"/>
      </w:tabs>
      <w:ind w:left="432" w:right="432"/>
      <w:rPr>
        <w:sz w:val="20"/>
        <w:szCs w:val="20"/>
      </w:rPr>
    </w:pPr>
    <w:r>
      <w:rPr>
        <w:b/>
        <w:bCs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33" w:rsidRDefault="00971133" w:rsidP="00CB7BF0">
      <w:r>
        <w:separator/>
      </w:r>
    </w:p>
  </w:footnote>
  <w:footnote w:type="continuationSeparator" w:id="0">
    <w:p w:rsidR="00971133" w:rsidRDefault="00971133" w:rsidP="00CB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D7758"/>
    <w:multiLevelType w:val="hybridMultilevel"/>
    <w:tmpl w:val="5FBAF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0"/>
    <w:rsid w:val="000124D1"/>
    <w:rsid w:val="00120E85"/>
    <w:rsid w:val="0017391D"/>
    <w:rsid w:val="00213EC8"/>
    <w:rsid w:val="002416AD"/>
    <w:rsid w:val="00291230"/>
    <w:rsid w:val="0031794D"/>
    <w:rsid w:val="00331873"/>
    <w:rsid w:val="00371323"/>
    <w:rsid w:val="00413A49"/>
    <w:rsid w:val="005542CC"/>
    <w:rsid w:val="00560BA2"/>
    <w:rsid w:val="006406FA"/>
    <w:rsid w:val="00683F50"/>
    <w:rsid w:val="00694DB4"/>
    <w:rsid w:val="00716B8F"/>
    <w:rsid w:val="007B0C0E"/>
    <w:rsid w:val="007B179F"/>
    <w:rsid w:val="007E5014"/>
    <w:rsid w:val="008C5F0C"/>
    <w:rsid w:val="008E5FC1"/>
    <w:rsid w:val="0093713B"/>
    <w:rsid w:val="00971133"/>
    <w:rsid w:val="009D5ED8"/>
    <w:rsid w:val="00A20FEF"/>
    <w:rsid w:val="00A6425C"/>
    <w:rsid w:val="00A91E19"/>
    <w:rsid w:val="00AA3907"/>
    <w:rsid w:val="00AD6836"/>
    <w:rsid w:val="00BA46CA"/>
    <w:rsid w:val="00CB7BF0"/>
    <w:rsid w:val="00CC6344"/>
    <w:rsid w:val="00D320BB"/>
    <w:rsid w:val="00D35A2E"/>
    <w:rsid w:val="00D370DD"/>
    <w:rsid w:val="00D71DDD"/>
    <w:rsid w:val="00DC7CFD"/>
    <w:rsid w:val="00E37E87"/>
    <w:rsid w:val="00E423D8"/>
    <w:rsid w:val="00E5780D"/>
    <w:rsid w:val="00F27D7A"/>
    <w:rsid w:val="00F73604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8AE82"/>
  <w14:defaultImageDpi w14:val="0"/>
  <w15:docId w15:val="{D9049852-8785-4794-8CEB-0398A92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360" w:hanging="360"/>
      <w:outlineLvl w:val="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2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2F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4D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E5F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coug@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-menzies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5663-C37A-4A54-A35C-5D5BF505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Catlin</dc:creator>
  <cp:lastModifiedBy>Chester, Donna K</cp:lastModifiedBy>
  <cp:revision>4</cp:revision>
  <cp:lastPrinted>2014-08-05T14:05:00Z</cp:lastPrinted>
  <dcterms:created xsi:type="dcterms:W3CDTF">2014-08-05T14:56:00Z</dcterms:created>
  <dcterms:modified xsi:type="dcterms:W3CDTF">2020-01-08T22:07:00Z</dcterms:modified>
</cp:coreProperties>
</file>